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54" w:rsidRDefault="00040254" w:rsidP="00040254">
      <w:pPr>
        <w:spacing w:line="276" w:lineRule="auto"/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963510" w:rsidRDefault="00963510" w:rsidP="00040254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A76379" w:rsidRPr="00A76379" w:rsidRDefault="00A76379" w:rsidP="00492DA6">
      <w:pPr>
        <w:jc w:val="center"/>
        <w:rPr>
          <w:b/>
          <w:sz w:val="28"/>
          <w:szCs w:val="28"/>
        </w:rPr>
      </w:pPr>
      <w:r w:rsidRPr="00A76379">
        <w:rPr>
          <w:b/>
          <w:sz w:val="28"/>
          <w:szCs w:val="28"/>
        </w:rPr>
        <w:t>Порядок</w:t>
      </w:r>
    </w:p>
    <w:p w:rsidR="00492DA6" w:rsidRPr="00A76379" w:rsidRDefault="00A76379" w:rsidP="00492DA6">
      <w:pPr>
        <w:jc w:val="center"/>
        <w:rPr>
          <w:b/>
          <w:sz w:val="28"/>
          <w:szCs w:val="28"/>
        </w:rPr>
      </w:pPr>
      <w:r w:rsidRPr="00A76379">
        <w:rPr>
          <w:b/>
          <w:sz w:val="28"/>
          <w:szCs w:val="28"/>
        </w:rPr>
        <w:t xml:space="preserve"> уничтожения персональных данных в </w:t>
      </w:r>
      <w:r w:rsidR="008A14B6">
        <w:rPr>
          <w:b/>
          <w:sz w:val="28"/>
          <w:szCs w:val="28"/>
        </w:rPr>
        <w:t xml:space="preserve">Администрации </w:t>
      </w:r>
      <w:r w:rsidR="008D40A0">
        <w:rPr>
          <w:b/>
          <w:sz w:val="28"/>
          <w:szCs w:val="28"/>
        </w:rPr>
        <w:t>муниципального района «Дербентский район»</w:t>
      </w:r>
      <w:r w:rsidR="008A14B6">
        <w:rPr>
          <w:b/>
          <w:sz w:val="28"/>
          <w:szCs w:val="28"/>
        </w:rPr>
        <w:t xml:space="preserve"> </w:t>
      </w:r>
      <w:r w:rsidRPr="00A76379">
        <w:rPr>
          <w:b/>
          <w:sz w:val="28"/>
          <w:szCs w:val="28"/>
        </w:rPr>
        <w:t>при достижении целей обработки или при наступлении иных законных оснований</w:t>
      </w:r>
    </w:p>
    <w:p w:rsidR="00492DA6" w:rsidRPr="00D92892" w:rsidRDefault="00492DA6" w:rsidP="00492DA6">
      <w:pPr>
        <w:jc w:val="center"/>
      </w:pPr>
    </w:p>
    <w:p w:rsidR="00492DA6" w:rsidRPr="00492DA6" w:rsidRDefault="00492DA6" w:rsidP="00492DA6">
      <w:pPr>
        <w:jc w:val="both"/>
        <w:rPr>
          <w:sz w:val="28"/>
          <w:szCs w:val="28"/>
        </w:rPr>
      </w:pPr>
    </w:p>
    <w:p w:rsidR="00492DA6" w:rsidRPr="00867968" w:rsidRDefault="009852DF" w:rsidP="00492DA6">
      <w:pPr>
        <w:ind w:firstLine="708"/>
        <w:jc w:val="both"/>
        <w:rPr>
          <w:sz w:val="28"/>
          <w:szCs w:val="28"/>
        </w:rPr>
      </w:pPr>
      <w:r w:rsidRPr="00867968">
        <w:rPr>
          <w:sz w:val="28"/>
          <w:szCs w:val="28"/>
        </w:rPr>
        <w:t>1.</w:t>
      </w:r>
      <w:r w:rsidR="00492DA6" w:rsidRPr="00867968">
        <w:rPr>
          <w:sz w:val="28"/>
          <w:szCs w:val="28"/>
        </w:rPr>
        <w:t xml:space="preserve"> Настоящий порядок определяет обязательные для всех исполнителей требования по уничтожению документов, содержащих персональные данные.</w:t>
      </w:r>
    </w:p>
    <w:p w:rsidR="009852DF" w:rsidRDefault="00867968" w:rsidP="009852DF">
      <w:pPr>
        <w:pStyle w:val="m"/>
        <w:ind w:firstLine="708"/>
        <w:rPr>
          <w:sz w:val="28"/>
          <w:szCs w:val="28"/>
        </w:rPr>
      </w:pPr>
      <w:r w:rsidRPr="00867968">
        <w:rPr>
          <w:bCs/>
          <w:sz w:val="28"/>
          <w:szCs w:val="28"/>
        </w:rPr>
        <w:t>2</w:t>
      </w:r>
      <w:r w:rsidR="009852DF" w:rsidRPr="00867968">
        <w:rPr>
          <w:bCs/>
          <w:sz w:val="28"/>
          <w:szCs w:val="28"/>
        </w:rPr>
        <w:t xml:space="preserve">. </w:t>
      </w:r>
      <w:r w:rsidRPr="00867968">
        <w:rPr>
          <w:bCs/>
          <w:sz w:val="28"/>
          <w:szCs w:val="28"/>
        </w:rPr>
        <w:t>Д</w:t>
      </w:r>
      <w:r w:rsidR="009852DF" w:rsidRPr="00867968">
        <w:rPr>
          <w:sz w:val="28"/>
          <w:szCs w:val="28"/>
        </w:rPr>
        <w:t>окументы, дела, книги и журналы учета, содержащие персональные данные, при достижении целей обработки, или при наступлении иных законных оснований, (например, утратившие практическое значение, а также с истекшим сроком хранения), подлежат уничтожению в соответствии с законодательством.</w:t>
      </w:r>
    </w:p>
    <w:p w:rsidR="00C4358A" w:rsidRPr="00867968" w:rsidRDefault="00C4358A" w:rsidP="009852DF">
      <w:pPr>
        <w:pStyle w:val="m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Решение об уничтожении персональных данных принимает </w:t>
      </w:r>
      <w:r w:rsidR="008A14B6">
        <w:rPr>
          <w:sz w:val="28"/>
          <w:szCs w:val="28"/>
        </w:rPr>
        <w:t xml:space="preserve">Глава </w:t>
      </w:r>
      <w:r w:rsidR="008D40A0">
        <w:rPr>
          <w:sz w:val="28"/>
          <w:szCs w:val="28"/>
        </w:rPr>
        <w:t>муниципального района «Дербентский район»</w:t>
      </w:r>
      <w:r w:rsidR="008A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представления ответственного за обработку персональных данных. </w:t>
      </w:r>
    </w:p>
    <w:p w:rsidR="009852DF" w:rsidRPr="00867968" w:rsidRDefault="00C4358A" w:rsidP="009852DF">
      <w:pPr>
        <w:pStyle w:val="m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1968A5" w:rsidRPr="00867968">
        <w:rPr>
          <w:sz w:val="28"/>
          <w:szCs w:val="28"/>
        </w:rPr>
        <w:t xml:space="preserve">. </w:t>
      </w:r>
      <w:r w:rsidR="009852DF" w:rsidRPr="00867968">
        <w:rPr>
          <w:sz w:val="28"/>
          <w:szCs w:val="28"/>
        </w:rPr>
        <w:t xml:space="preserve">Уничтожение документов производится </w:t>
      </w:r>
      <w:r w:rsidR="00867968" w:rsidRPr="00867968">
        <w:rPr>
          <w:sz w:val="28"/>
          <w:szCs w:val="28"/>
        </w:rPr>
        <w:t>комисси</w:t>
      </w:r>
      <w:r w:rsidR="00867968">
        <w:rPr>
          <w:sz w:val="28"/>
          <w:szCs w:val="28"/>
        </w:rPr>
        <w:t>ей</w:t>
      </w:r>
      <w:r w:rsidR="00867968" w:rsidRPr="00867968">
        <w:rPr>
          <w:sz w:val="28"/>
          <w:szCs w:val="28"/>
        </w:rPr>
        <w:t xml:space="preserve"> по проведению внутреннего контроля соответствия обработки персональных данных в структурных подразделениях требованиям к защите персональных данных</w:t>
      </w:r>
      <w:r>
        <w:rPr>
          <w:sz w:val="28"/>
          <w:szCs w:val="28"/>
        </w:rPr>
        <w:t>. Председатель комиссии</w:t>
      </w:r>
      <w:r w:rsidR="009852DF" w:rsidRPr="00867968">
        <w:rPr>
          <w:sz w:val="28"/>
          <w:szCs w:val="28"/>
        </w:rPr>
        <w:t xml:space="preserve"> нес</w:t>
      </w:r>
      <w:r>
        <w:rPr>
          <w:sz w:val="28"/>
          <w:szCs w:val="28"/>
        </w:rPr>
        <w:t>ет</w:t>
      </w:r>
      <w:r w:rsidR="009852DF" w:rsidRPr="00867968">
        <w:rPr>
          <w:sz w:val="28"/>
          <w:szCs w:val="28"/>
        </w:rPr>
        <w:t xml:space="preserve"> персональную ответственность за правильность и полноту уничтожения </w:t>
      </w:r>
      <w:r w:rsidR="00867968">
        <w:rPr>
          <w:sz w:val="28"/>
          <w:szCs w:val="28"/>
        </w:rPr>
        <w:t>перечисленных в акте документов</w:t>
      </w:r>
      <w:r w:rsidR="009852DF" w:rsidRPr="00867968">
        <w:rPr>
          <w:sz w:val="28"/>
          <w:szCs w:val="28"/>
        </w:rPr>
        <w:t>.</w:t>
      </w:r>
    </w:p>
    <w:p w:rsidR="009852DF" w:rsidRPr="00867968" w:rsidRDefault="00C4358A" w:rsidP="009852DF">
      <w:pPr>
        <w:pStyle w:val="m"/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="001968A5" w:rsidRPr="00867968">
        <w:rPr>
          <w:sz w:val="28"/>
          <w:szCs w:val="28"/>
        </w:rPr>
        <w:t xml:space="preserve">. </w:t>
      </w:r>
      <w:r w:rsidR="009852DF" w:rsidRPr="00867968">
        <w:rPr>
          <w:sz w:val="28"/>
          <w:szCs w:val="28"/>
        </w:rPr>
        <w:t xml:space="preserve">Отобранные к уничтожению материалы измельчаются механическим способом до степени, исключающей возможность прочтения текста или сжигаются. </w:t>
      </w:r>
    </w:p>
    <w:p w:rsidR="009852DF" w:rsidRPr="00867968" w:rsidRDefault="00C4358A" w:rsidP="009852DF">
      <w:pPr>
        <w:pStyle w:val="m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="001968A5" w:rsidRPr="00867968">
        <w:rPr>
          <w:sz w:val="28"/>
          <w:szCs w:val="28"/>
        </w:rPr>
        <w:t xml:space="preserve">. </w:t>
      </w:r>
      <w:r w:rsidR="009852DF" w:rsidRPr="00867968">
        <w:rPr>
          <w:sz w:val="28"/>
          <w:szCs w:val="28"/>
        </w:rPr>
        <w:t xml:space="preserve">После уничтожения материальных носителей членами комиссии подписывается акт делается запись </w:t>
      </w:r>
      <w:r w:rsidR="009852DF" w:rsidRPr="00867968">
        <w:rPr>
          <w:color w:val="000000"/>
          <w:sz w:val="28"/>
          <w:szCs w:val="28"/>
        </w:rPr>
        <w:t>в журналах их учета и регистрации, а также в номенклатурах и описях дел проставляется отметка «Уничтожено. Акт №__(дата)».</w:t>
      </w:r>
    </w:p>
    <w:p w:rsidR="009852DF" w:rsidRPr="00867968" w:rsidRDefault="00C4358A" w:rsidP="001968A5">
      <w:pPr>
        <w:pStyle w:val="m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9852DF" w:rsidRPr="00867968">
        <w:rPr>
          <w:color w:val="000000"/>
          <w:sz w:val="28"/>
          <w:szCs w:val="28"/>
        </w:rPr>
        <w:t xml:space="preserve">. Уничтожение информации на </w:t>
      </w:r>
      <w:r w:rsidR="001968A5" w:rsidRPr="00867968">
        <w:rPr>
          <w:color w:val="000000"/>
          <w:sz w:val="28"/>
          <w:szCs w:val="28"/>
        </w:rPr>
        <w:t xml:space="preserve">машинных </w:t>
      </w:r>
      <w:r w:rsidR="009852DF" w:rsidRPr="00867968">
        <w:rPr>
          <w:color w:val="000000"/>
          <w:sz w:val="28"/>
          <w:szCs w:val="28"/>
        </w:rPr>
        <w:t xml:space="preserve">носителях необходимо осуществлять путем </w:t>
      </w:r>
      <w:r w:rsidR="008A14B6">
        <w:rPr>
          <w:color w:val="000000"/>
          <w:sz w:val="28"/>
          <w:szCs w:val="28"/>
        </w:rPr>
        <w:t>удаления</w:t>
      </w:r>
      <w:r w:rsidR="009852DF" w:rsidRPr="00867968">
        <w:rPr>
          <w:color w:val="000000"/>
          <w:sz w:val="28"/>
          <w:szCs w:val="28"/>
        </w:rPr>
        <w:t xml:space="preserve"> информации</w:t>
      </w:r>
      <w:r w:rsidR="008A14B6">
        <w:rPr>
          <w:color w:val="000000"/>
          <w:sz w:val="28"/>
          <w:szCs w:val="28"/>
        </w:rPr>
        <w:t>.</w:t>
      </w:r>
    </w:p>
    <w:p w:rsidR="009852DF" w:rsidRPr="00867968" w:rsidRDefault="001968A5" w:rsidP="001968A5">
      <w:pPr>
        <w:pStyle w:val="m"/>
        <w:ind w:firstLine="708"/>
        <w:rPr>
          <w:color w:val="000000"/>
          <w:sz w:val="28"/>
          <w:szCs w:val="28"/>
        </w:rPr>
      </w:pPr>
      <w:r w:rsidRPr="00867968">
        <w:rPr>
          <w:color w:val="000000"/>
          <w:sz w:val="28"/>
          <w:szCs w:val="28"/>
        </w:rPr>
        <w:t xml:space="preserve">8. </w:t>
      </w:r>
      <w:r w:rsidR="009852DF" w:rsidRPr="00867968">
        <w:rPr>
          <w:color w:val="000000"/>
          <w:sz w:val="28"/>
          <w:szCs w:val="28"/>
        </w:rPr>
        <w:t>Перед уничтожением информации исполнитель сообщает ответственному за организацию обработки персональных данных.</w:t>
      </w:r>
    </w:p>
    <w:p w:rsidR="00492DA6" w:rsidRDefault="00492D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40254" w:rsidRDefault="005177F2" w:rsidP="002471DB">
      <w:pPr>
        <w:pageBreakBefore/>
        <w:jc w:val="right"/>
        <w:rPr>
          <w:sz w:val="28"/>
          <w:szCs w:val="28"/>
        </w:rPr>
      </w:pPr>
      <w:bookmarkStart w:id="1" w:name="_Toc289961331"/>
      <w:r>
        <w:rPr>
          <w:sz w:val="28"/>
          <w:szCs w:val="28"/>
        </w:rPr>
        <w:lastRenderedPageBreak/>
        <w:t>Приложение № 1</w:t>
      </w:r>
    </w:p>
    <w:p w:rsidR="00963510" w:rsidRDefault="00963510" w:rsidP="005177F2">
      <w:pPr>
        <w:jc w:val="center"/>
        <w:rPr>
          <w:sz w:val="28"/>
          <w:szCs w:val="28"/>
        </w:rPr>
      </w:pPr>
    </w:p>
    <w:p w:rsidR="00040254" w:rsidRDefault="00040254" w:rsidP="005177F2">
      <w:pPr>
        <w:jc w:val="center"/>
        <w:rPr>
          <w:sz w:val="28"/>
          <w:szCs w:val="28"/>
        </w:rPr>
      </w:pPr>
    </w:p>
    <w:p w:rsidR="00EB4F3A" w:rsidRDefault="00EB4F3A" w:rsidP="00EB4F3A">
      <w:pPr>
        <w:pStyle w:val="aa"/>
        <w:spacing w:before="0" w:after="0" w:line="240" w:lineRule="auto"/>
        <w:jc w:val="right"/>
      </w:pPr>
    </w:p>
    <w:p w:rsidR="00EB4F3A" w:rsidRDefault="00EB4F3A" w:rsidP="00EB4F3A">
      <w:pPr>
        <w:pStyle w:val="aa"/>
        <w:spacing w:before="0" w:after="0" w:line="240" w:lineRule="auto"/>
        <w:jc w:val="right"/>
      </w:pPr>
    </w:p>
    <w:p w:rsidR="00EB4F3A" w:rsidRPr="00EB4F3A" w:rsidRDefault="00EB4F3A" w:rsidP="00EB4F3A">
      <w:pPr>
        <w:pStyle w:val="aa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F3A">
        <w:rPr>
          <w:rFonts w:ascii="Times New Roman" w:hAnsi="Times New Roman" w:cs="Times New Roman"/>
          <w:sz w:val="28"/>
          <w:szCs w:val="28"/>
        </w:rPr>
        <w:t>Форма Акта</w:t>
      </w:r>
    </w:p>
    <w:p w:rsidR="00EB4F3A" w:rsidRPr="00EB4F3A" w:rsidRDefault="00EB4F3A" w:rsidP="00EB4F3A">
      <w:pPr>
        <w:pStyle w:val="aa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F3A">
        <w:rPr>
          <w:rFonts w:ascii="Times New Roman" w:hAnsi="Times New Roman" w:cs="Times New Roman"/>
          <w:sz w:val="28"/>
          <w:szCs w:val="28"/>
        </w:rPr>
        <w:t>об уничтожении персональных данных (</w:t>
      </w:r>
      <w:r w:rsidR="00492DA6">
        <w:rPr>
          <w:rFonts w:ascii="Times New Roman" w:hAnsi="Times New Roman" w:cs="Times New Roman"/>
          <w:sz w:val="28"/>
          <w:szCs w:val="28"/>
        </w:rPr>
        <w:t xml:space="preserve">материальных </w:t>
      </w:r>
      <w:r w:rsidRPr="00EB4F3A">
        <w:rPr>
          <w:rFonts w:ascii="Times New Roman" w:hAnsi="Times New Roman" w:cs="Times New Roman"/>
          <w:sz w:val="28"/>
          <w:szCs w:val="28"/>
        </w:rPr>
        <w:t>носителей, информации с носителей, информации из информационной системы персональных данных)</w:t>
      </w:r>
      <w:bookmarkEnd w:id="1"/>
    </w:p>
    <w:p w:rsidR="00EB4F3A" w:rsidRDefault="00EB4F3A" w:rsidP="00EB4F3A"/>
    <w:p w:rsidR="00EB4F3A" w:rsidRPr="00EB4F3A" w:rsidRDefault="00EB4F3A" w:rsidP="00EB4F3A"/>
    <w:p w:rsidR="003F691A" w:rsidRPr="00492DA6" w:rsidRDefault="00E141D8" w:rsidP="00492DA6">
      <w:pPr>
        <w:ind w:left="46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40254" w:rsidRDefault="008D40A0" w:rsidP="00492DA6">
      <w:pPr>
        <w:ind w:left="4678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И.о</w:t>
      </w:r>
      <w:proofErr w:type="gramStart"/>
      <w:r>
        <w:rPr>
          <w:color w:val="000000"/>
          <w:spacing w:val="-1"/>
          <w:sz w:val="28"/>
          <w:szCs w:val="28"/>
        </w:rPr>
        <w:t>.Г</w:t>
      </w:r>
      <w:proofErr w:type="gramEnd"/>
      <w:r>
        <w:rPr>
          <w:color w:val="000000"/>
          <w:spacing w:val="-1"/>
          <w:sz w:val="28"/>
          <w:szCs w:val="28"/>
        </w:rPr>
        <w:t>лавы</w:t>
      </w:r>
      <w:r w:rsidR="008A14B6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муниципального района «Дербентский район»</w:t>
      </w:r>
    </w:p>
    <w:p w:rsidR="003F691A" w:rsidRPr="003F691A" w:rsidRDefault="00C4358A" w:rsidP="008A14B6">
      <w:pPr>
        <w:ind w:left="4678"/>
        <w:jc w:val="center"/>
        <w:rPr>
          <w:sz w:val="28"/>
          <w:szCs w:val="28"/>
        </w:rPr>
      </w:pPr>
      <w:r w:rsidRPr="00C4358A">
        <w:rPr>
          <w:color w:val="000000"/>
          <w:spacing w:val="-1"/>
          <w:sz w:val="28"/>
          <w:szCs w:val="28"/>
        </w:rPr>
        <w:t xml:space="preserve"> </w:t>
      </w:r>
      <w:r w:rsidR="003F691A" w:rsidRPr="003F691A">
        <w:rPr>
          <w:sz w:val="28"/>
          <w:szCs w:val="28"/>
        </w:rPr>
        <w:t>_______</w:t>
      </w:r>
      <w:r>
        <w:rPr>
          <w:sz w:val="28"/>
          <w:szCs w:val="28"/>
        </w:rPr>
        <w:t>___________</w:t>
      </w:r>
      <w:r w:rsidR="003F691A" w:rsidRPr="003F691A">
        <w:rPr>
          <w:sz w:val="28"/>
          <w:szCs w:val="28"/>
        </w:rPr>
        <w:t xml:space="preserve">__ </w:t>
      </w:r>
      <w:r w:rsidR="008D40A0">
        <w:rPr>
          <w:sz w:val="28"/>
          <w:szCs w:val="28"/>
        </w:rPr>
        <w:t>Ф.Ш. Шихиев</w:t>
      </w:r>
    </w:p>
    <w:p w:rsidR="003F691A" w:rsidRPr="003F691A" w:rsidRDefault="00C4358A" w:rsidP="00C4358A">
      <w:pPr>
        <w:ind w:left="4678"/>
      </w:pPr>
      <w:r>
        <w:t xml:space="preserve">                   (подпись)</w:t>
      </w:r>
    </w:p>
    <w:p w:rsidR="00EB4F3A" w:rsidRPr="003F691A" w:rsidRDefault="003F691A" w:rsidP="00492DA6">
      <w:pPr>
        <w:pStyle w:val="aa"/>
        <w:spacing w:before="0"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F691A">
        <w:rPr>
          <w:rFonts w:ascii="Times New Roman" w:hAnsi="Times New Roman" w:cs="Times New Roman"/>
          <w:sz w:val="28"/>
          <w:szCs w:val="28"/>
        </w:rPr>
        <w:t>« _____» _______________ 201</w:t>
      </w:r>
      <w:r w:rsidR="008A14B6">
        <w:rPr>
          <w:rFonts w:ascii="Times New Roman" w:hAnsi="Times New Roman" w:cs="Times New Roman"/>
          <w:sz w:val="28"/>
          <w:szCs w:val="28"/>
        </w:rPr>
        <w:t>_</w:t>
      </w:r>
      <w:r w:rsidRPr="003F691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B4F3A" w:rsidRDefault="00EB4F3A" w:rsidP="00EB4F3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0254" w:rsidRPr="00040254" w:rsidRDefault="00040254" w:rsidP="00040254"/>
    <w:p w:rsidR="00EB4F3A" w:rsidRPr="003F691A" w:rsidRDefault="00EB4F3A" w:rsidP="00EB4F3A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91A">
        <w:rPr>
          <w:rFonts w:ascii="Times New Roman" w:hAnsi="Times New Roman" w:cs="Times New Roman"/>
          <w:b/>
          <w:bCs/>
          <w:sz w:val="28"/>
          <w:szCs w:val="28"/>
        </w:rPr>
        <w:t>АКТ № _____</w:t>
      </w:r>
    </w:p>
    <w:p w:rsidR="003F691A" w:rsidRPr="003F691A" w:rsidRDefault="00EB4F3A" w:rsidP="00EB4F3A">
      <w:pPr>
        <w:pStyle w:val="aa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91A">
        <w:rPr>
          <w:rFonts w:ascii="Times New Roman" w:hAnsi="Times New Roman" w:cs="Times New Roman"/>
          <w:bCs/>
          <w:sz w:val="28"/>
          <w:szCs w:val="28"/>
        </w:rPr>
        <w:t>об уничтожении персональных данных</w:t>
      </w:r>
    </w:p>
    <w:p w:rsidR="003F691A" w:rsidRPr="003F691A" w:rsidRDefault="00EB4F3A" w:rsidP="00EB4F3A">
      <w:pPr>
        <w:pStyle w:val="aa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91A">
        <w:rPr>
          <w:rFonts w:ascii="Times New Roman" w:hAnsi="Times New Roman" w:cs="Times New Roman"/>
          <w:bCs/>
          <w:sz w:val="28"/>
          <w:szCs w:val="28"/>
        </w:rPr>
        <w:t>субъекта(</w:t>
      </w:r>
      <w:proofErr w:type="spellStart"/>
      <w:r w:rsidRPr="003F691A"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 w:rsidRPr="003F691A">
        <w:rPr>
          <w:rFonts w:ascii="Times New Roman" w:hAnsi="Times New Roman" w:cs="Times New Roman"/>
          <w:bCs/>
          <w:sz w:val="28"/>
          <w:szCs w:val="28"/>
        </w:rPr>
        <w:t>) персональных данных, обрабатываемых</w:t>
      </w:r>
    </w:p>
    <w:p w:rsidR="00EB4F3A" w:rsidRPr="003F691A" w:rsidRDefault="003F691A" w:rsidP="00EB4F3A">
      <w:pPr>
        <w:pStyle w:val="aa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91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3510" w:rsidRPr="00963510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:rsidR="00EB4F3A" w:rsidRPr="00C144D3" w:rsidRDefault="00EB4F3A" w:rsidP="00EB4F3A">
      <w:pPr>
        <w:pStyle w:val="ac"/>
        <w:spacing w:before="0" w:after="0"/>
        <w:jc w:val="center"/>
        <w:rPr>
          <w:sz w:val="24"/>
          <w:szCs w:val="24"/>
        </w:rPr>
      </w:pPr>
    </w:p>
    <w:p w:rsidR="00C4358A" w:rsidRDefault="00C4358A" w:rsidP="00C4358A">
      <w:pPr>
        <w:rPr>
          <w:sz w:val="28"/>
          <w:szCs w:val="28"/>
        </w:rPr>
      </w:pPr>
      <w:r w:rsidRPr="00C4358A">
        <w:rPr>
          <w:sz w:val="28"/>
          <w:szCs w:val="28"/>
        </w:rPr>
        <w:t>Комиссия в составе:</w:t>
      </w:r>
    </w:p>
    <w:p w:rsidR="00C4358A" w:rsidRPr="00C4358A" w:rsidRDefault="00C4358A" w:rsidP="00C4358A">
      <w:pPr>
        <w:rPr>
          <w:sz w:val="28"/>
          <w:szCs w:val="28"/>
        </w:rPr>
      </w:pP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4A0"/>
      </w:tblPr>
      <w:tblGrid>
        <w:gridCol w:w="2538"/>
        <w:gridCol w:w="2938"/>
        <w:gridCol w:w="4095"/>
      </w:tblGrid>
      <w:tr w:rsidR="00C4358A" w:rsidRPr="00C4358A" w:rsidTr="001F005B">
        <w:tc>
          <w:tcPr>
            <w:tcW w:w="2628" w:type="dxa"/>
            <w:shd w:val="clear" w:color="auto" w:fill="auto"/>
          </w:tcPr>
          <w:p w:rsidR="00C4358A" w:rsidRPr="00C4358A" w:rsidRDefault="00C4358A" w:rsidP="001F005B">
            <w:pPr>
              <w:rPr>
                <w:bCs/>
              </w:rPr>
            </w:pPr>
          </w:p>
        </w:tc>
        <w:tc>
          <w:tcPr>
            <w:tcW w:w="3150" w:type="dxa"/>
            <w:shd w:val="clear" w:color="auto" w:fill="auto"/>
          </w:tcPr>
          <w:p w:rsidR="00C4358A" w:rsidRPr="00C4358A" w:rsidRDefault="00C4358A" w:rsidP="001F005B">
            <w:pPr>
              <w:rPr>
                <w:bCs/>
              </w:rPr>
            </w:pPr>
            <w:r w:rsidRPr="00C4358A">
              <w:rPr>
                <w:bCs/>
              </w:rPr>
              <w:t>ФИО</w:t>
            </w:r>
          </w:p>
        </w:tc>
        <w:tc>
          <w:tcPr>
            <w:tcW w:w="4361" w:type="dxa"/>
            <w:shd w:val="clear" w:color="auto" w:fill="auto"/>
          </w:tcPr>
          <w:p w:rsidR="00C4358A" w:rsidRPr="00C4358A" w:rsidRDefault="00C4358A" w:rsidP="001F005B">
            <w:pPr>
              <w:rPr>
                <w:bCs/>
              </w:rPr>
            </w:pPr>
            <w:r w:rsidRPr="00C4358A">
              <w:rPr>
                <w:bCs/>
              </w:rPr>
              <w:t>Должность</w:t>
            </w:r>
          </w:p>
        </w:tc>
      </w:tr>
      <w:tr w:rsidR="00C4358A" w:rsidRPr="00C4358A" w:rsidTr="001F005B">
        <w:tc>
          <w:tcPr>
            <w:tcW w:w="2628" w:type="dxa"/>
            <w:shd w:val="clear" w:color="auto" w:fill="auto"/>
          </w:tcPr>
          <w:p w:rsidR="00C4358A" w:rsidRPr="00C4358A" w:rsidRDefault="00C4358A" w:rsidP="001F005B">
            <w:pPr>
              <w:rPr>
                <w:bCs/>
              </w:rPr>
            </w:pPr>
            <w:r w:rsidRPr="00C4358A">
              <w:rPr>
                <w:bCs/>
              </w:rPr>
              <w:t>Председатель</w:t>
            </w:r>
          </w:p>
        </w:tc>
        <w:tc>
          <w:tcPr>
            <w:tcW w:w="3150" w:type="dxa"/>
            <w:shd w:val="clear" w:color="auto" w:fill="auto"/>
          </w:tcPr>
          <w:p w:rsidR="00C4358A" w:rsidRPr="00C4358A" w:rsidRDefault="00C4358A" w:rsidP="001F005B"/>
        </w:tc>
        <w:tc>
          <w:tcPr>
            <w:tcW w:w="4361" w:type="dxa"/>
            <w:shd w:val="clear" w:color="auto" w:fill="auto"/>
          </w:tcPr>
          <w:p w:rsidR="00C4358A" w:rsidRPr="00C4358A" w:rsidRDefault="00C4358A" w:rsidP="001F005B"/>
        </w:tc>
      </w:tr>
      <w:tr w:rsidR="00C4358A" w:rsidRPr="00C4358A" w:rsidTr="001F005B">
        <w:tc>
          <w:tcPr>
            <w:tcW w:w="2628" w:type="dxa"/>
            <w:vMerge w:val="restart"/>
            <w:shd w:val="clear" w:color="auto" w:fill="auto"/>
          </w:tcPr>
          <w:p w:rsidR="00C4358A" w:rsidRPr="00C4358A" w:rsidRDefault="00C4358A" w:rsidP="001F005B">
            <w:pPr>
              <w:rPr>
                <w:bCs/>
              </w:rPr>
            </w:pPr>
            <w:r w:rsidRPr="00C4358A">
              <w:rPr>
                <w:bCs/>
              </w:rPr>
              <w:t>Члены комиссии</w:t>
            </w:r>
          </w:p>
        </w:tc>
        <w:tc>
          <w:tcPr>
            <w:tcW w:w="3150" w:type="dxa"/>
            <w:shd w:val="clear" w:color="auto" w:fill="auto"/>
          </w:tcPr>
          <w:p w:rsidR="00C4358A" w:rsidRPr="00C4358A" w:rsidRDefault="00C4358A" w:rsidP="001F005B"/>
        </w:tc>
        <w:tc>
          <w:tcPr>
            <w:tcW w:w="4361" w:type="dxa"/>
            <w:shd w:val="clear" w:color="auto" w:fill="auto"/>
          </w:tcPr>
          <w:p w:rsidR="00C4358A" w:rsidRPr="00C4358A" w:rsidRDefault="00C4358A" w:rsidP="001F005B"/>
        </w:tc>
      </w:tr>
      <w:tr w:rsidR="00C4358A" w:rsidRPr="00C4358A" w:rsidTr="001F005B">
        <w:trPr>
          <w:trHeight w:val="247"/>
        </w:trPr>
        <w:tc>
          <w:tcPr>
            <w:tcW w:w="2628" w:type="dxa"/>
            <w:vMerge/>
            <w:shd w:val="clear" w:color="auto" w:fill="auto"/>
          </w:tcPr>
          <w:p w:rsidR="00C4358A" w:rsidRPr="00C4358A" w:rsidRDefault="00C4358A" w:rsidP="001F005B">
            <w:pPr>
              <w:rPr>
                <w:b/>
                <w:bCs/>
              </w:rPr>
            </w:pPr>
          </w:p>
        </w:tc>
        <w:tc>
          <w:tcPr>
            <w:tcW w:w="3150" w:type="dxa"/>
            <w:shd w:val="clear" w:color="auto" w:fill="auto"/>
          </w:tcPr>
          <w:p w:rsidR="00C4358A" w:rsidRPr="00C4358A" w:rsidRDefault="00C4358A" w:rsidP="001F005B"/>
        </w:tc>
        <w:tc>
          <w:tcPr>
            <w:tcW w:w="4361" w:type="dxa"/>
            <w:shd w:val="clear" w:color="auto" w:fill="auto"/>
          </w:tcPr>
          <w:p w:rsidR="00C4358A" w:rsidRPr="00C4358A" w:rsidRDefault="00C4358A" w:rsidP="001F005B"/>
        </w:tc>
      </w:tr>
    </w:tbl>
    <w:p w:rsidR="00EB4F3A" w:rsidRPr="00C4358A" w:rsidRDefault="00EB4F3A" w:rsidP="00EB4F3A">
      <w:pPr>
        <w:pStyle w:val="ac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B4F3A" w:rsidRPr="00C4358A" w:rsidRDefault="00EB4F3A" w:rsidP="00EB4F3A">
      <w:pPr>
        <w:pStyle w:val="ac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4358A">
        <w:rPr>
          <w:rFonts w:ascii="Times New Roman" w:hAnsi="Times New Roman" w:cs="Times New Roman"/>
          <w:sz w:val="28"/>
          <w:szCs w:val="28"/>
        </w:rPr>
        <w:t>составил</w:t>
      </w:r>
      <w:r w:rsidR="00C4358A" w:rsidRPr="00C4358A">
        <w:rPr>
          <w:rFonts w:ascii="Times New Roman" w:hAnsi="Times New Roman" w:cs="Times New Roman"/>
          <w:sz w:val="28"/>
          <w:szCs w:val="28"/>
        </w:rPr>
        <w:t>а</w:t>
      </w:r>
      <w:r w:rsidRPr="00C4358A">
        <w:rPr>
          <w:rFonts w:ascii="Times New Roman" w:hAnsi="Times New Roman" w:cs="Times New Roman"/>
          <w:sz w:val="28"/>
          <w:szCs w:val="28"/>
        </w:rPr>
        <w:t xml:space="preserve"> настоящий Акт о том, что информация, зафиксированная на перечисленных в нем носителях информации (электронных, бумажных</w:t>
      </w:r>
      <w:r w:rsidRPr="00C4358A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C4358A">
        <w:rPr>
          <w:rFonts w:ascii="Times New Roman" w:hAnsi="Times New Roman" w:cs="Times New Roman"/>
          <w:sz w:val="28"/>
          <w:szCs w:val="28"/>
        </w:rPr>
        <w:t>), подлежат уничтожению.</w:t>
      </w:r>
    </w:p>
    <w:p w:rsidR="00EB4F3A" w:rsidRPr="00C4358A" w:rsidRDefault="00EB4F3A" w:rsidP="00EB4F3A">
      <w:pPr>
        <w:pStyle w:val="ac"/>
        <w:spacing w:before="0"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3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217"/>
        <w:gridCol w:w="1894"/>
        <w:gridCol w:w="1417"/>
        <w:gridCol w:w="2410"/>
        <w:gridCol w:w="1792"/>
      </w:tblGrid>
      <w:tr w:rsidR="00E141D8" w:rsidRPr="00C4358A" w:rsidTr="00E141D8">
        <w:tc>
          <w:tcPr>
            <w:tcW w:w="2217" w:type="dxa"/>
          </w:tcPr>
          <w:p w:rsidR="00E141D8" w:rsidRPr="00C4358A" w:rsidRDefault="00E141D8" w:rsidP="003F691A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Учетный номер материального носителя, номер дела и т.д.</w:t>
            </w:r>
          </w:p>
        </w:tc>
        <w:tc>
          <w:tcPr>
            <w:tcW w:w="1894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Причина уничтожения носителя информации; стирания/обезличивания информации</w:t>
            </w:r>
          </w:p>
        </w:tc>
        <w:tc>
          <w:tcPr>
            <w:tcW w:w="1417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носителя информации</w:t>
            </w:r>
          </w:p>
        </w:tc>
        <w:tc>
          <w:tcPr>
            <w:tcW w:w="2410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Производимая операция (стирание, уничтожение, обезличивание)</w:t>
            </w:r>
          </w:p>
        </w:tc>
        <w:tc>
          <w:tcPr>
            <w:tcW w:w="1792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Дата</w:t>
            </w:r>
          </w:p>
        </w:tc>
      </w:tr>
      <w:tr w:rsidR="00E141D8" w:rsidRPr="00C4358A" w:rsidTr="00E141D8">
        <w:tc>
          <w:tcPr>
            <w:tcW w:w="2217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94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92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358A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141D8" w:rsidRPr="00C4358A" w:rsidTr="00E141D8">
        <w:tc>
          <w:tcPr>
            <w:tcW w:w="2217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92" w:type="dxa"/>
          </w:tcPr>
          <w:p w:rsidR="00E141D8" w:rsidRPr="00C4358A" w:rsidRDefault="00E141D8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7174FD" w:rsidRPr="00C4358A" w:rsidTr="00E141D8">
        <w:tc>
          <w:tcPr>
            <w:tcW w:w="2217" w:type="dxa"/>
          </w:tcPr>
          <w:p w:rsidR="007174FD" w:rsidRPr="00C4358A" w:rsidRDefault="007174FD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7174FD" w:rsidRPr="00C4358A" w:rsidRDefault="007174FD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74FD" w:rsidRPr="00C4358A" w:rsidRDefault="007174FD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74FD" w:rsidRPr="00C4358A" w:rsidRDefault="007174FD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92" w:type="dxa"/>
          </w:tcPr>
          <w:p w:rsidR="007174FD" w:rsidRPr="00C4358A" w:rsidRDefault="007174FD" w:rsidP="001F005B">
            <w:pPr>
              <w:pStyle w:val="ad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EB4F3A" w:rsidRDefault="00EB4F3A" w:rsidP="00EB4F3A">
      <w:pPr>
        <w:pStyle w:val="ac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174FD" w:rsidRPr="007174FD" w:rsidRDefault="007174FD" w:rsidP="007174FD">
      <w:pPr>
        <w:pStyle w:val="32"/>
        <w:jc w:val="both"/>
        <w:rPr>
          <w:rFonts w:ascii="Times New Roman" w:hAnsi="Times New Roman"/>
          <w:b w:val="0"/>
          <w:szCs w:val="28"/>
        </w:rPr>
      </w:pPr>
      <w:r w:rsidRPr="007174FD">
        <w:rPr>
          <w:rFonts w:ascii="Times New Roman" w:hAnsi="Times New Roman"/>
          <w:b w:val="0"/>
          <w:szCs w:val="28"/>
        </w:rPr>
        <w:lastRenderedPageBreak/>
        <w:t xml:space="preserve">Всего подлежит уничтожению_______________________________________ носителей  </w:t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</w:rPr>
        <w:tab/>
      </w:r>
      <w:r w:rsidRPr="007174FD">
        <w:rPr>
          <w:rFonts w:ascii="Times New Roman" w:hAnsi="Times New Roman"/>
          <w:b w:val="0"/>
          <w:szCs w:val="28"/>
          <w:vertAlign w:val="superscript"/>
        </w:rPr>
        <w:t>(цифрами и прописью)</w:t>
      </w:r>
    </w:p>
    <w:p w:rsidR="007174FD" w:rsidRPr="007174FD" w:rsidRDefault="007174FD" w:rsidP="00EB4F3A">
      <w:pPr>
        <w:pStyle w:val="ac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B4F3A" w:rsidRPr="00C4358A" w:rsidRDefault="00EB4F3A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58A">
        <w:rPr>
          <w:rFonts w:ascii="Times New Roman" w:hAnsi="Times New Roman" w:cs="Times New Roman"/>
          <w:sz w:val="28"/>
          <w:szCs w:val="28"/>
        </w:rPr>
        <w:t>Правильность произведенных записей в акте проверена.</w:t>
      </w:r>
    </w:p>
    <w:p w:rsidR="00EB4F3A" w:rsidRPr="003F691A" w:rsidRDefault="00EB4F3A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91A">
        <w:rPr>
          <w:rFonts w:ascii="Times New Roman" w:hAnsi="Times New Roman" w:cs="Times New Roman"/>
          <w:sz w:val="28"/>
          <w:szCs w:val="28"/>
        </w:rPr>
        <w:t xml:space="preserve">Регистрационные данные на носителях информации перед </w:t>
      </w:r>
      <w:r w:rsidR="00E141D8">
        <w:rPr>
          <w:rFonts w:ascii="Times New Roman" w:hAnsi="Times New Roman" w:cs="Times New Roman"/>
          <w:sz w:val="28"/>
          <w:szCs w:val="28"/>
        </w:rPr>
        <w:t>уничтожением (</w:t>
      </w:r>
      <w:r w:rsidRPr="003F691A">
        <w:rPr>
          <w:rFonts w:ascii="Times New Roman" w:hAnsi="Times New Roman" w:cs="Times New Roman"/>
          <w:sz w:val="28"/>
          <w:szCs w:val="28"/>
        </w:rPr>
        <w:t>стиранием с них информации</w:t>
      </w:r>
      <w:r w:rsidR="00E141D8">
        <w:rPr>
          <w:rFonts w:ascii="Times New Roman" w:hAnsi="Times New Roman" w:cs="Times New Roman"/>
          <w:sz w:val="28"/>
          <w:szCs w:val="28"/>
        </w:rPr>
        <w:t>)</w:t>
      </w:r>
      <w:r w:rsidRPr="003F691A">
        <w:rPr>
          <w:rFonts w:ascii="Times New Roman" w:hAnsi="Times New Roman" w:cs="Times New Roman"/>
          <w:sz w:val="28"/>
          <w:szCs w:val="28"/>
        </w:rPr>
        <w:t xml:space="preserve"> с записями в акте сверены, произведено </w:t>
      </w:r>
      <w:r w:rsidR="00E141D8" w:rsidRPr="003F691A">
        <w:rPr>
          <w:rFonts w:ascii="Times New Roman" w:hAnsi="Times New Roman" w:cs="Times New Roman"/>
          <w:sz w:val="28"/>
          <w:szCs w:val="28"/>
        </w:rPr>
        <w:t>уничтожен</w:t>
      </w:r>
      <w:r w:rsidR="007174FD">
        <w:rPr>
          <w:rFonts w:ascii="Times New Roman" w:hAnsi="Times New Roman" w:cs="Times New Roman"/>
          <w:sz w:val="28"/>
          <w:szCs w:val="28"/>
        </w:rPr>
        <w:t>ие</w:t>
      </w:r>
      <w:r w:rsidR="00E141D8" w:rsidRPr="003F691A">
        <w:rPr>
          <w:rFonts w:ascii="Times New Roman" w:hAnsi="Times New Roman" w:cs="Times New Roman"/>
          <w:sz w:val="28"/>
          <w:szCs w:val="28"/>
        </w:rPr>
        <w:t xml:space="preserve"> путем:</w:t>
      </w:r>
    </w:p>
    <w:p w:rsidR="00EB4F3A" w:rsidRDefault="00EB4F3A" w:rsidP="00E141D8">
      <w:pPr>
        <w:pStyle w:val="ac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3F691A">
        <w:rPr>
          <w:rFonts w:ascii="Times New Roman" w:hAnsi="Times New Roman" w:cs="Times New Roman"/>
          <w:sz w:val="28"/>
          <w:szCs w:val="28"/>
        </w:rPr>
        <w:t>_____________________</w:t>
      </w:r>
      <w:r w:rsidR="003F691A">
        <w:rPr>
          <w:rFonts w:ascii="Times New Roman" w:hAnsi="Times New Roman" w:cs="Times New Roman"/>
          <w:sz w:val="28"/>
          <w:szCs w:val="28"/>
        </w:rPr>
        <w:t>_</w:t>
      </w:r>
      <w:r w:rsidR="00E141D8">
        <w:rPr>
          <w:rFonts w:ascii="Times New Roman" w:hAnsi="Times New Roman" w:cs="Times New Roman"/>
          <w:sz w:val="28"/>
          <w:szCs w:val="28"/>
        </w:rPr>
        <w:t>_______________</w:t>
      </w:r>
      <w:r w:rsidR="003F691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141D8" w:rsidRDefault="00E141D8" w:rsidP="00E141D8">
      <w:pPr>
        <w:pStyle w:val="ac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27329">
        <w:rPr>
          <w:vertAlign w:val="superscript"/>
        </w:rPr>
        <w:t>(стирания на устройстве гарантированного уничтожения информации</w:t>
      </w:r>
      <w:r>
        <w:rPr>
          <w:vertAlign w:val="superscript"/>
        </w:rPr>
        <w:t>,</w:t>
      </w:r>
      <w:r w:rsidRPr="00327329">
        <w:rPr>
          <w:vertAlign w:val="superscript"/>
        </w:rPr>
        <w:t xml:space="preserve"> разрезания, сжигания, механического уничтожения, </w:t>
      </w:r>
      <w:r>
        <w:rPr>
          <w:vertAlign w:val="superscript"/>
        </w:rPr>
        <w:t>вымарывания и т.п.)</w:t>
      </w:r>
    </w:p>
    <w:p w:rsidR="003F691A" w:rsidRPr="003F691A" w:rsidRDefault="003F691A" w:rsidP="00EB4F3A">
      <w:pPr>
        <w:pStyle w:val="ac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B4F3A" w:rsidRDefault="00EB4F3A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91A">
        <w:rPr>
          <w:rFonts w:ascii="Times New Roman" w:hAnsi="Times New Roman" w:cs="Times New Roman"/>
          <w:sz w:val="28"/>
          <w:szCs w:val="28"/>
        </w:rPr>
        <w:t>Отметки о стирании информации (уничтожении носителей информации) в учетных формах произведены.</w:t>
      </w:r>
    </w:p>
    <w:p w:rsidR="00E141D8" w:rsidRDefault="00E141D8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4FD" w:rsidRDefault="007174FD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4FD" w:rsidRDefault="007174FD" w:rsidP="00EB4F3A">
      <w:pPr>
        <w:pStyle w:val="ac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4FD" w:rsidRPr="007174FD" w:rsidRDefault="007174FD" w:rsidP="007174FD">
      <w:pPr>
        <w:pStyle w:val="32"/>
        <w:tabs>
          <w:tab w:val="left" w:pos="5760"/>
          <w:tab w:val="left" w:pos="9810"/>
        </w:tabs>
        <w:jc w:val="both"/>
        <w:rPr>
          <w:rFonts w:ascii="Times New Roman" w:hAnsi="Times New Roman"/>
          <w:b w:val="0"/>
          <w:szCs w:val="28"/>
        </w:rPr>
      </w:pPr>
      <w:r w:rsidRPr="007174FD">
        <w:rPr>
          <w:rFonts w:ascii="Times New Roman" w:hAnsi="Times New Roman"/>
          <w:b w:val="0"/>
          <w:szCs w:val="28"/>
        </w:rPr>
        <w:t>Председатель комиссии:</w:t>
      </w:r>
      <w:r w:rsidRPr="007174FD">
        <w:rPr>
          <w:rFonts w:ascii="Times New Roman" w:hAnsi="Times New Roman"/>
          <w:b w:val="0"/>
          <w:szCs w:val="28"/>
        </w:rPr>
        <w:tab/>
        <w:t>_________________ /</w:t>
      </w:r>
      <w:r w:rsidRPr="007174FD">
        <w:rPr>
          <w:rFonts w:ascii="Times New Roman" w:hAnsi="Times New Roman"/>
          <w:b w:val="0"/>
          <w:szCs w:val="28"/>
        </w:rPr>
        <w:tab/>
        <w:t>/</w:t>
      </w:r>
    </w:p>
    <w:p w:rsidR="007174FD" w:rsidRPr="007174FD" w:rsidRDefault="007174FD" w:rsidP="007174FD">
      <w:pPr>
        <w:pStyle w:val="32"/>
        <w:tabs>
          <w:tab w:val="left" w:pos="5760"/>
          <w:tab w:val="left" w:pos="9810"/>
        </w:tabs>
        <w:jc w:val="both"/>
        <w:rPr>
          <w:rFonts w:ascii="Times New Roman" w:hAnsi="Times New Roman"/>
          <w:b w:val="0"/>
          <w:szCs w:val="28"/>
        </w:rPr>
      </w:pPr>
      <w:r w:rsidRPr="007174FD">
        <w:rPr>
          <w:rFonts w:ascii="Times New Roman" w:hAnsi="Times New Roman"/>
          <w:b w:val="0"/>
          <w:szCs w:val="28"/>
        </w:rPr>
        <w:t>Члены комиссии:</w:t>
      </w:r>
      <w:r w:rsidRPr="007174FD">
        <w:rPr>
          <w:rFonts w:ascii="Times New Roman" w:hAnsi="Times New Roman"/>
          <w:b w:val="0"/>
          <w:szCs w:val="28"/>
        </w:rPr>
        <w:tab/>
        <w:t>_________________ /</w:t>
      </w:r>
      <w:r w:rsidRPr="007174FD">
        <w:rPr>
          <w:rFonts w:ascii="Times New Roman" w:hAnsi="Times New Roman"/>
          <w:b w:val="0"/>
          <w:szCs w:val="28"/>
        </w:rPr>
        <w:tab/>
        <w:t>/</w:t>
      </w:r>
    </w:p>
    <w:p w:rsidR="007174FD" w:rsidRPr="00327329" w:rsidRDefault="007174FD" w:rsidP="007174FD">
      <w:pPr>
        <w:pStyle w:val="32"/>
        <w:tabs>
          <w:tab w:val="left" w:pos="5760"/>
          <w:tab w:val="left" w:pos="9810"/>
        </w:tabs>
        <w:jc w:val="both"/>
        <w:rPr>
          <w:rFonts w:ascii="Times New Roman" w:hAnsi="Times New Roman"/>
          <w:b w:val="0"/>
          <w:sz w:val="24"/>
          <w:szCs w:val="24"/>
        </w:rPr>
      </w:pPr>
      <w:r w:rsidRPr="007174FD">
        <w:rPr>
          <w:rFonts w:ascii="Times New Roman" w:hAnsi="Times New Roman"/>
          <w:b w:val="0"/>
          <w:szCs w:val="28"/>
        </w:rPr>
        <w:tab/>
        <w:t>_________________ /</w:t>
      </w:r>
      <w:r w:rsidRPr="007174FD">
        <w:rPr>
          <w:rFonts w:ascii="Times New Roman" w:hAnsi="Times New Roman"/>
          <w:b w:val="0"/>
          <w:szCs w:val="28"/>
        </w:rPr>
        <w:tab/>
      </w:r>
      <w:r w:rsidRPr="00327329">
        <w:rPr>
          <w:rFonts w:ascii="Times New Roman" w:hAnsi="Times New Roman"/>
          <w:b w:val="0"/>
          <w:sz w:val="24"/>
          <w:szCs w:val="24"/>
        </w:rPr>
        <w:t>/</w:t>
      </w:r>
    </w:p>
    <w:p w:rsidR="00E141D8" w:rsidRPr="003F691A" w:rsidRDefault="00E141D8" w:rsidP="007174FD">
      <w:pPr>
        <w:pStyle w:val="ac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F3A" w:rsidRDefault="00EB4F3A" w:rsidP="00832EB1">
      <w:pPr>
        <w:ind w:firstLine="709"/>
        <w:jc w:val="both"/>
        <w:rPr>
          <w:sz w:val="28"/>
          <w:szCs w:val="28"/>
        </w:rPr>
      </w:pPr>
    </w:p>
    <w:p w:rsidR="007174FD" w:rsidRDefault="007174FD" w:rsidP="00832EB1">
      <w:pPr>
        <w:ind w:firstLine="709"/>
        <w:jc w:val="both"/>
        <w:rPr>
          <w:sz w:val="28"/>
          <w:szCs w:val="28"/>
        </w:rPr>
      </w:pPr>
    </w:p>
    <w:p w:rsidR="007174FD" w:rsidRDefault="007174FD" w:rsidP="00832EB1">
      <w:pPr>
        <w:ind w:firstLine="709"/>
        <w:jc w:val="both"/>
        <w:rPr>
          <w:sz w:val="28"/>
          <w:szCs w:val="28"/>
        </w:rPr>
      </w:pPr>
    </w:p>
    <w:p w:rsidR="007174FD" w:rsidRPr="003F691A" w:rsidRDefault="007174FD" w:rsidP="00832EB1">
      <w:pPr>
        <w:ind w:firstLine="709"/>
        <w:jc w:val="both"/>
        <w:rPr>
          <w:sz w:val="28"/>
          <w:szCs w:val="28"/>
        </w:rPr>
      </w:pPr>
    </w:p>
    <w:p w:rsidR="00E141D8" w:rsidRPr="00327329" w:rsidRDefault="00E141D8" w:rsidP="00E141D8">
      <w:r w:rsidRPr="00327329">
        <w:t xml:space="preserve">Примечание: </w:t>
      </w:r>
    </w:p>
    <w:p w:rsidR="00E141D8" w:rsidRPr="00327329" w:rsidRDefault="00E141D8" w:rsidP="00E141D8">
      <w:r w:rsidRPr="00327329">
        <w:t>1. Акт составляется раздельно на каждый способ уничтожения носителей.</w:t>
      </w:r>
    </w:p>
    <w:p w:rsidR="00E141D8" w:rsidRPr="00327329" w:rsidRDefault="00E141D8" w:rsidP="00E141D8">
      <w:r w:rsidRPr="00327329">
        <w:t>2. Все листы акта, а так же все произведенные исправления и дополнения в акте заверяются подписями всех членов комиссии.</w:t>
      </w:r>
    </w:p>
    <w:sectPr w:rsidR="00E141D8" w:rsidRPr="00327329" w:rsidSect="003031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463" w:rsidRDefault="00263463" w:rsidP="00EB4F3A">
      <w:r>
        <w:separator/>
      </w:r>
    </w:p>
  </w:endnote>
  <w:endnote w:type="continuationSeparator" w:id="0">
    <w:p w:rsidR="00263463" w:rsidRDefault="00263463" w:rsidP="00EB4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463" w:rsidRDefault="00263463" w:rsidP="00EB4F3A">
      <w:r>
        <w:separator/>
      </w:r>
    </w:p>
  </w:footnote>
  <w:footnote w:type="continuationSeparator" w:id="0">
    <w:p w:rsidR="00263463" w:rsidRDefault="00263463" w:rsidP="00EB4F3A">
      <w:r>
        <w:continuationSeparator/>
      </w:r>
    </w:p>
  </w:footnote>
  <w:footnote w:id="1">
    <w:p w:rsidR="00EB4F3A" w:rsidRDefault="00EB4F3A" w:rsidP="00EB4F3A">
      <w:pPr>
        <w:pStyle w:val="a8"/>
      </w:pPr>
      <w:r>
        <w:rPr>
          <w:rStyle w:val="ab"/>
          <w:rFonts w:ascii="Times New Roman" w:hAnsi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случае, если объем уничтожаемых документов позволяет перечислять их в Акте.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1">
    <w:nsid w:val="006C4DED"/>
    <w:multiLevelType w:val="multilevel"/>
    <w:tmpl w:val="3F16A926"/>
    <w:lvl w:ilvl="0">
      <w:start w:val="1"/>
      <w:numFmt w:val="decimal"/>
      <w:pStyle w:val="1"/>
      <w:lvlText w:val="Приложение %1"/>
      <w:lvlJc w:val="left"/>
      <w:pPr>
        <w:tabs>
          <w:tab w:val="num" w:pos="5563"/>
        </w:tabs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830"/>
        </w:tabs>
        <w:ind w:left="4254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4974"/>
        </w:tabs>
        <w:ind w:left="425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118"/>
        </w:tabs>
        <w:ind w:left="425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262"/>
        </w:tabs>
        <w:ind w:left="4254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406"/>
        </w:tabs>
        <w:ind w:left="425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550"/>
        </w:tabs>
        <w:ind w:left="555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8"/>
        </w:tabs>
        <w:ind w:left="5838" w:hanging="1584"/>
      </w:pPr>
      <w:rPr>
        <w:rFonts w:cs="Times New Roman" w:hint="default"/>
      </w:rPr>
    </w:lvl>
  </w:abstractNum>
  <w:abstractNum w:abstractNumId="2">
    <w:nsid w:val="4C1745F8"/>
    <w:multiLevelType w:val="hybridMultilevel"/>
    <w:tmpl w:val="0D803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F3EE9"/>
    <w:multiLevelType w:val="hybridMultilevel"/>
    <w:tmpl w:val="3DA09D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7D00C11"/>
    <w:multiLevelType w:val="hybridMultilevel"/>
    <w:tmpl w:val="57224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C5C35"/>
    <w:multiLevelType w:val="hybridMultilevel"/>
    <w:tmpl w:val="7F06A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91B88"/>
    <w:multiLevelType w:val="hybridMultilevel"/>
    <w:tmpl w:val="0B8C5592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591"/>
    <w:rsid w:val="000235D1"/>
    <w:rsid w:val="00040254"/>
    <w:rsid w:val="00044316"/>
    <w:rsid w:val="0007409B"/>
    <w:rsid w:val="000C4CF1"/>
    <w:rsid w:val="000E74AF"/>
    <w:rsid w:val="00106547"/>
    <w:rsid w:val="001441B7"/>
    <w:rsid w:val="00196291"/>
    <w:rsid w:val="001968A5"/>
    <w:rsid w:val="001C6DE2"/>
    <w:rsid w:val="001E55EB"/>
    <w:rsid w:val="002471DB"/>
    <w:rsid w:val="0025743A"/>
    <w:rsid w:val="00263463"/>
    <w:rsid w:val="002A04DE"/>
    <w:rsid w:val="002A700E"/>
    <w:rsid w:val="002B6668"/>
    <w:rsid w:val="00303179"/>
    <w:rsid w:val="00371A10"/>
    <w:rsid w:val="003818BF"/>
    <w:rsid w:val="003C0EAC"/>
    <w:rsid w:val="003F691A"/>
    <w:rsid w:val="004351E1"/>
    <w:rsid w:val="00441B66"/>
    <w:rsid w:val="00446863"/>
    <w:rsid w:val="00460B1B"/>
    <w:rsid w:val="00492DA6"/>
    <w:rsid w:val="004B0F8B"/>
    <w:rsid w:val="004D286A"/>
    <w:rsid w:val="00500666"/>
    <w:rsid w:val="00506703"/>
    <w:rsid w:val="005177F2"/>
    <w:rsid w:val="00556DAC"/>
    <w:rsid w:val="00592460"/>
    <w:rsid w:val="00592C6A"/>
    <w:rsid w:val="005B0CDC"/>
    <w:rsid w:val="005B73B0"/>
    <w:rsid w:val="005F4974"/>
    <w:rsid w:val="005F7AB4"/>
    <w:rsid w:val="00601869"/>
    <w:rsid w:val="00647F20"/>
    <w:rsid w:val="0067536F"/>
    <w:rsid w:val="00711744"/>
    <w:rsid w:val="007174FD"/>
    <w:rsid w:val="0078471A"/>
    <w:rsid w:val="007D65EB"/>
    <w:rsid w:val="007D7478"/>
    <w:rsid w:val="00800B6B"/>
    <w:rsid w:val="00802E72"/>
    <w:rsid w:val="008035DA"/>
    <w:rsid w:val="00814022"/>
    <w:rsid w:val="00832EB1"/>
    <w:rsid w:val="00857ACE"/>
    <w:rsid w:val="00867968"/>
    <w:rsid w:val="0089076A"/>
    <w:rsid w:val="00892830"/>
    <w:rsid w:val="008A14B6"/>
    <w:rsid w:val="008B73E7"/>
    <w:rsid w:val="008D40A0"/>
    <w:rsid w:val="008F489A"/>
    <w:rsid w:val="00912835"/>
    <w:rsid w:val="00963510"/>
    <w:rsid w:val="0097689D"/>
    <w:rsid w:val="009852DF"/>
    <w:rsid w:val="009B37D3"/>
    <w:rsid w:val="009B4847"/>
    <w:rsid w:val="009D3B22"/>
    <w:rsid w:val="009E30A6"/>
    <w:rsid w:val="009E6138"/>
    <w:rsid w:val="00A33B90"/>
    <w:rsid w:val="00A46785"/>
    <w:rsid w:val="00A76379"/>
    <w:rsid w:val="00AB1591"/>
    <w:rsid w:val="00AB33BE"/>
    <w:rsid w:val="00B3087C"/>
    <w:rsid w:val="00B5100D"/>
    <w:rsid w:val="00B63394"/>
    <w:rsid w:val="00BA5E0F"/>
    <w:rsid w:val="00BA71A5"/>
    <w:rsid w:val="00C013D1"/>
    <w:rsid w:val="00C145E5"/>
    <w:rsid w:val="00C31F35"/>
    <w:rsid w:val="00C3220A"/>
    <w:rsid w:val="00C4358A"/>
    <w:rsid w:val="00C51E62"/>
    <w:rsid w:val="00C569A2"/>
    <w:rsid w:val="00C942E7"/>
    <w:rsid w:val="00CB178C"/>
    <w:rsid w:val="00CC710B"/>
    <w:rsid w:val="00D260CB"/>
    <w:rsid w:val="00D2656F"/>
    <w:rsid w:val="00D606FD"/>
    <w:rsid w:val="00DB0338"/>
    <w:rsid w:val="00DC0E2C"/>
    <w:rsid w:val="00DC464D"/>
    <w:rsid w:val="00DF058B"/>
    <w:rsid w:val="00DF2E76"/>
    <w:rsid w:val="00E00F7C"/>
    <w:rsid w:val="00E141D8"/>
    <w:rsid w:val="00E20421"/>
    <w:rsid w:val="00E27C33"/>
    <w:rsid w:val="00E33599"/>
    <w:rsid w:val="00E875A3"/>
    <w:rsid w:val="00E87781"/>
    <w:rsid w:val="00E90DFB"/>
    <w:rsid w:val="00EB4F3A"/>
    <w:rsid w:val="00F0262E"/>
    <w:rsid w:val="00F23DC2"/>
    <w:rsid w:val="00F77BCD"/>
    <w:rsid w:val="00F8648A"/>
    <w:rsid w:val="00F93B42"/>
    <w:rsid w:val="00FA742A"/>
    <w:rsid w:val="00FC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91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AB1591"/>
    <w:pPr>
      <w:keepNext/>
      <w:jc w:val="center"/>
      <w:outlineLvl w:val="0"/>
    </w:pPr>
    <w:rPr>
      <w:b/>
      <w:sz w:val="32"/>
      <w:szCs w:val="2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EB4F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semiHidden/>
    <w:unhideWhenUsed/>
    <w:qFormat/>
    <w:rsid w:val="00AB1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B4F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B4F3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EB4F3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AB159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1">
    <w:name w:val="Заголовок 3 Знак"/>
    <w:link w:val="30"/>
    <w:semiHidden/>
    <w:rsid w:val="00AB15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5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15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67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qFormat/>
    <w:rsid w:val="00D606FD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310">
    <w:name w:val="Нумерованный список 31"/>
    <w:basedOn w:val="a7"/>
    <w:rsid w:val="00832EB1"/>
    <w:pPr>
      <w:suppressAutoHyphens/>
      <w:spacing w:after="120"/>
      <w:ind w:left="1080" w:hanging="360"/>
      <w:contextualSpacing w:val="0"/>
      <w:jc w:val="both"/>
    </w:pPr>
    <w:rPr>
      <w:rFonts w:cs="Tahoma"/>
      <w:sz w:val="28"/>
      <w:szCs w:val="20"/>
      <w:lang w:eastAsia="ar-SA"/>
    </w:rPr>
  </w:style>
  <w:style w:type="paragraph" w:customStyle="1" w:styleId="ConsPlusNormal">
    <w:name w:val="ConsPlusNormal"/>
    <w:rsid w:val="00832EB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List"/>
    <w:basedOn w:val="a"/>
    <w:uiPriority w:val="99"/>
    <w:semiHidden/>
    <w:unhideWhenUsed/>
    <w:rsid w:val="00832EB1"/>
    <w:pPr>
      <w:ind w:left="283" w:hanging="283"/>
      <w:contextualSpacing/>
    </w:pPr>
  </w:style>
  <w:style w:type="paragraph" w:styleId="a8">
    <w:name w:val="footnote text"/>
    <w:basedOn w:val="a"/>
    <w:link w:val="a9"/>
    <w:uiPriority w:val="99"/>
    <w:semiHidden/>
    <w:rsid w:val="00EB4F3A"/>
    <w:rPr>
      <w:rFonts w:ascii="Arial" w:hAnsi="Arial" w:cs="Arial"/>
      <w:sz w:val="22"/>
      <w:szCs w:val="22"/>
    </w:rPr>
  </w:style>
  <w:style w:type="character" w:customStyle="1" w:styleId="a9">
    <w:name w:val="Текст сноски Знак"/>
    <w:basedOn w:val="a0"/>
    <w:link w:val="a8"/>
    <w:uiPriority w:val="99"/>
    <w:semiHidden/>
    <w:rsid w:val="00EB4F3A"/>
    <w:rPr>
      <w:rFonts w:ascii="Arial" w:eastAsia="Times New Roman" w:hAnsi="Arial" w:cs="Arial"/>
      <w:sz w:val="22"/>
      <w:szCs w:val="22"/>
    </w:rPr>
  </w:style>
  <w:style w:type="paragraph" w:customStyle="1" w:styleId="aa">
    <w:name w:val="ГС_ОснТекст_без_отступа"/>
    <w:basedOn w:val="a"/>
    <w:next w:val="a"/>
    <w:uiPriority w:val="99"/>
    <w:rsid w:val="00EB4F3A"/>
    <w:pPr>
      <w:tabs>
        <w:tab w:val="left" w:pos="851"/>
      </w:tabs>
      <w:spacing w:before="60" w:after="60" w:line="360" w:lineRule="auto"/>
    </w:pPr>
    <w:rPr>
      <w:rFonts w:ascii="Arial" w:hAnsi="Arial" w:cs="Arial"/>
    </w:rPr>
  </w:style>
  <w:style w:type="character" w:styleId="ab">
    <w:name w:val="footnote reference"/>
    <w:basedOn w:val="a0"/>
    <w:uiPriority w:val="99"/>
    <w:semiHidden/>
    <w:rsid w:val="00EB4F3A"/>
    <w:rPr>
      <w:rFonts w:cs="Times New Roman"/>
      <w:vertAlign w:val="superscript"/>
    </w:rPr>
  </w:style>
  <w:style w:type="paragraph" w:customStyle="1" w:styleId="ac">
    <w:name w:val="ГС_МелкийТекст"/>
    <w:uiPriority w:val="99"/>
    <w:rsid w:val="00EB4F3A"/>
    <w:pPr>
      <w:spacing w:before="40" w:after="40"/>
    </w:pPr>
    <w:rPr>
      <w:rFonts w:ascii="Arial" w:eastAsia="Times New Roman" w:hAnsi="Arial" w:cs="Arial"/>
    </w:rPr>
  </w:style>
  <w:style w:type="paragraph" w:customStyle="1" w:styleId="ad">
    <w:name w:val="_НазвСтолбца"/>
    <w:basedOn w:val="a"/>
    <w:uiPriority w:val="99"/>
    <w:rsid w:val="00EB4F3A"/>
    <w:pPr>
      <w:spacing w:before="40" w:after="4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2">
    <w:name w:val="ГС_Заголовок2_прил"/>
    <w:basedOn w:val="20"/>
    <w:uiPriority w:val="99"/>
    <w:rsid w:val="00EB4F3A"/>
    <w:pPr>
      <w:keepLines w:val="0"/>
      <w:numPr>
        <w:ilvl w:val="1"/>
        <w:numId w:val="6"/>
      </w:numPr>
      <w:spacing w:before="120" w:after="240"/>
    </w:pPr>
    <w:rPr>
      <w:rFonts w:ascii="Arial" w:eastAsia="Times New Roman" w:hAnsi="Arial" w:cs="Arial"/>
      <w:i/>
      <w:iCs/>
      <w:color w:val="auto"/>
      <w:kern w:val="28"/>
      <w:sz w:val="28"/>
      <w:szCs w:val="28"/>
    </w:rPr>
  </w:style>
  <w:style w:type="paragraph" w:customStyle="1" w:styleId="1">
    <w:name w:val="ГС_Заголовок1_прил"/>
    <w:basedOn w:val="10"/>
    <w:next w:val="a"/>
    <w:uiPriority w:val="99"/>
    <w:rsid w:val="00EB4F3A"/>
    <w:pPr>
      <w:pageBreakBefore/>
      <w:numPr>
        <w:numId w:val="6"/>
      </w:numPr>
      <w:tabs>
        <w:tab w:val="left" w:pos="1213"/>
      </w:tabs>
      <w:spacing w:before="120" w:after="360"/>
    </w:pPr>
    <w:rPr>
      <w:rFonts w:ascii="Arial" w:hAnsi="Arial" w:cs="Arial"/>
      <w:bCs/>
      <w:kern w:val="28"/>
      <w:sz w:val="28"/>
      <w:szCs w:val="28"/>
    </w:rPr>
  </w:style>
  <w:style w:type="paragraph" w:customStyle="1" w:styleId="3">
    <w:name w:val="ГС_Заголовок3_прил"/>
    <w:basedOn w:val="30"/>
    <w:next w:val="a"/>
    <w:uiPriority w:val="99"/>
    <w:rsid w:val="00EB4F3A"/>
    <w:pPr>
      <w:numPr>
        <w:ilvl w:val="2"/>
        <w:numId w:val="6"/>
      </w:numPr>
      <w:ind w:left="0"/>
    </w:pPr>
  </w:style>
  <w:style w:type="paragraph" w:customStyle="1" w:styleId="4">
    <w:name w:val="ГС_Заголовок4_прил"/>
    <w:basedOn w:val="40"/>
    <w:next w:val="a"/>
    <w:uiPriority w:val="99"/>
    <w:rsid w:val="00EB4F3A"/>
    <w:pPr>
      <w:keepLines w:val="0"/>
      <w:numPr>
        <w:ilvl w:val="3"/>
        <w:numId w:val="6"/>
      </w:numPr>
      <w:spacing w:before="120" w:after="240"/>
    </w:pPr>
    <w:rPr>
      <w:rFonts w:ascii="Arial" w:eastAsia="Times New Roman" w:hAnsi="Arial" w:cs="Arial"/>
      <w:color w:val="auto"/>
    </w:rPr>
  </w:style>
  <w:style w:type="paragraph" w:customStyle="1" w:styleId="5">
    <w:name w:val="ГС_Заголовок5_прил"/>
    <w:basedOn w:val="50"/>
    <w:next w:val="a"/>
    <w:uiPriority w:val="99"/>
    <w:rsid w:val="00EB4F3A"/>
    <w:pPr>
      <w:keepLines w:val="0"/>
      <w:numPr>
        <w:ilvl w:val="4"/>
        <w:numId w:val="6"/>
      </w:numPr>
      <w:spacing w:before="120" w:after="240"/>
    </w:pPr>
    <w:rPr>
      <w:rFonts w:ascii="Arial" w:eastAsia="Times New Roman" w:hAnsi="Arial" w:cs="Arial"/>
      <w:b/>
      <w:bCs/>
      <w:color w:val="auto"/>
      <w:sz w:val="22"/>
      <w:szCs w:val="22"/>
    </w:rPr>
  </w:style>
  <w:style w:type="paragraph" w:customStyle="1" w:styleId="6">
    <w:name w:val="ГС_Заголовок6_прил"/>
    <w:basedOn w:val="60"/>
    <w:next w:val="a"/>
    <w:uiPriority w:val="99"/>
    <w:rsid w:val="00EB4F3A"/>
    <w:pPr>
      <w:keepLines w:val="0"/>
      <w:numPr>
        <w:ilvl w:val="5"/>
        <w:numId w:val="6"/>
      </w:numPr>
      <w:spacing w:before="120" w:after="240"/>
    </w:pPr>
    <w:rPr>
      <w:rFonts w:ascii="Arial" w:eastAsia="Times New Roman" w:hAnsi="Arial" w:cs="Arial"/>
      <w:b/>
      <w:bCs/>
      <w:color w:val="auto"/>
      <w:sz w:val="22"/>
      <w:szCs w:val="22"/>
    </w:rPr>
  </w:style>
  <w:style w:type="character" w:customStyle="1" w:styleId="21">
    <w:name w:val="Заголовок 2 Знак"/>
    <w:basedOn w:val="a0"/>
    <w:link w:val="20"/>
    <w:uiPriority w:val="9"/>
    <w:semiHidden/>
    <w:rsid w:val="00EB4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">
    <w:name w:val="Заголовок 4 Знак"/>
    <w:basedOn w:val="a0"/>
    <w:link w:val="40"/>
    <w:uiPriority w:val="9"/>
    <w:semiHidden/>
    <w:rsid w:val="00EB4F3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1">
    <w:name w:val="Заголовок 5 Знак"/>
    <w:basedOn w:val="a0"/>
    <w:link w:val="50"/>
    <w:uiPriority w:val="9"/>
    <w:semiHidden/>
    <w:rsid w:val="00EB4F3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1">
    <w:name w:val="Заголовок 6 Знак"/>
    <w:basedOn w:val="a0"/>
    <w:link w:val="60"/>
    <w:uiPriority w:val="9"/>
    <w:semiHidden/>
    <w:rsid w:val="00EB4F3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2">
    <w:name w:val="Body Text 3"/>
    <w:basedOn w:val="a"/>
    <w:link w:val="33"/>
    <w:rsid w:val="00492DA6"/>
    <w:pPr>
      <w:jc w:val="center"/>
    </w:pPr>
    <w:rPr>
      <w:rFonts w:ascii="Arial" w:hAnsi="Arial"/>
      <w:b/>
      <w:sz w:val="28"/>
      <w:szCs w:val="18"/>
    </w:rPr>
  </w:style>
  <w:style w:type="character" w:customStyle="1" w:styleId="33">
    <w:name w:val="Основной текст 3 Знак"/>
    <w:basedOn w:val="a0"/>
    <w:link w:val="32"/>
    <w:rsid w:val="00492DA6"/>
    <w:rPr>
      <w:rFonts w:ascii="Arial" w:eastAsia="Times New Roman" w:hAnsi="Arial"/>
      <w:b/>
      <w:sz w:val="28"/>
      <w:szCs w:val="18"/>
    </w:rPr>
  </w:style>
  <w:style w:type="paragraph" w:customStyle="1" w:styleId="ae">
    <w:name w:val="Знак"/>
    <w:basedOn w:val="a"/>
    <w:rsid w:val="00F864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Абзац списка1"/>
    <w:basedOn w:val="a"/>
    <w:rsid w:val="009852DF"/>
    <w:pPr>
      <w:widowControl w:val="0"/>
      <w:autoSpaceDE w:val="0"/>
      <w:autoSpaceDN w:val="0"/>
      <w:adjustRightInd w:val="0"/>
      <w:ind w:left="720"/>
    </w:pPr>
    <w:rPr>
      <w:rFonts w:eastAsia="Calibri"/>
      <w:b/>
      <w:bCs/>
      <w:sz w:val="20"/>
      <w:szCs w:val="20"/>
    </w:rPr>
  </w:style>
  <w:style w:type="paragraph" w:customStyle="1" w:styleId="m">
    <w:name w:val="m_ПростойТекст"/>
    <w:basedOn w:val="a"/>
    <w:rsid w:val="009852DF"/>
    <w:pPr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701D1-D3EA-4440-B416-0C6F5FB5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I</cp:lastModifiedBy>
  <cp:revision>6</cp:revision>
  <cp:lastPrinted>2014-10-29T06:53:00Z</cp:lastPrinted>
  <dcterms:created xsi:type="dcterms:W3CDTF">2018-11-06T13:28:00Z</dcterms:created>
  <dcterms:modified xsi:type="dcterms:W3CDTF">2018-11-22T14:24:00Z</dcterms:modified>
</cp:coreProperties>
</file>